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FBE4F" w14:textId="2E88C7EA" w:rsidR="007C6EB3" w:rsidRDefault="007C6EB3" w:rsidP="007C6EB3">
      <w:pPr>
        <w:spacing w:line="360" w:lineRule="auto"/>
        <w:jc w:val="both"/>
        <w:rPr>
          <w:rFonts w:ascii="Times New Roman" w:hAnsi="Times New Roman" w:cs="Times New Roman"/>
          <w:b/>
          <w:sz w:val="24"/>
          <w:szCs w:val="24"/>
          <w:lang w:val="pl-PL"/>
        </w:rPr>
      </w:pPr>
      <w:r>
        <w:rPr>
          <w:rFonts w:ascii="Times New Roman" w:hAnsi="Times New Roman" w:cs="Times New Roman"/>
          <w:b/>
          <w:sz w:val="24"/>
          <w:szCs w:val="24"/>
          <w:lang w:val="pl-PL"/>
        </w:rPr>
        <w:t>Tytuł: Żydzi/Postacie kobiece, autor: Wojciech Weiss,</w:t>
      </w:r>
      <w:r w:rsidR="00A8302D">
        <w:rPr>
          <w:rFonts w:ascii="Times New Roman" w:hAnsi="Times New Roman" w:cs="Times New Roman"/>
          <w:b/>
          <w:sz w:val="24"/>
          <w:szCs w:val="24"/>
          <w:lang w:val="pl-PL"/>
        </w:rPr>
        <w:t xml:space="preserve"> rok powstania: około 1897,</w:t>
      </w:r>
      <w:r>
        <w:rPr>
          <w:rFonts w:ascii="Times New Roman" w:hAnsi="Times New Roman" w:cs="Times New Roman"/>
          <w:b/>
          <w:sz w:val="24"/>
          <w:szCs w:val="24"/>
          <w:lang w:val="pl-PL"/>
        </w:rPr>
        <w:t xml:space="preserve"> technika: rysunek węglem na papierze, wymiary: 21 cm wysokości na 34 cm szerokości, prostokąt w układzie poziomym</w:t>
      </w:r>
      <w:r w:rsidR="00266CAF">
        <w:rPr>
          <w:rFonts w:ascii="Times New Roman" w:hAnsi="Times New Roman" w:cs="Times New Roman"/>
          <w:b/>
          <w:sz w:val="24"/>
          <w:szCs w:val="24"/>
          <w:lang w:val="pl-PL"/>
        </w:rPr>
        <w:t>/pionowym na rewersie</w:t>
      </w:r>
    </w:p>
    <w:p w14:paraId="6AE4B3EA" w14:textId="4E64B311" w:rsidR="007C6EB3" w:rsidRPr="00D21D62" w:rsidRDefault="00D21D62" w:rsidP="007C6EB3">
      <w:pPr>
        <w:spacing w:line="360" w:lineRule="auto"/>
        <w:jc w:val="both"/>
        <w:rPr>
          <w:rFonts w:ascii="Times New Roman" w:hAnsi="Times New Roman" w:cs="Times New Roman"/>
          <w:b/>
          <w:bCs/>
          <w:sz w:val="24"/>
          <w:szCs w:val="24"/>
          <w:lang w:val="pl-PL"/>
        </w:rPr>
      </w:pPr>
      <w:r w:rsidRPr="00D21D62">
        <w:rPr>
          <w:rFonts w:ascii="Times New Roman" w:hAnsi="Times New Roman" w:cs="Times New Roman"/>
          <w:b/>
          <w:bCs/>
          <w:sz w:val="24"/>
          <w:szCs w:val="24"/>
          <w:lang w:val="pl-PL"/>
        </w:rPr>
        <w:t xml:space="preserve">Obiekt należy do zbiorów Muzeum POLIN w Warszawie. </w:t>
      </w:r>
    </w:p>
    <w:p w14:paraId="37C54733" w14:textId="703DBEFA" w:rsidR="00B824D7" w:rsidRDefault="0073066B" w:rsidP="007C6EB3">
      <w:pPr>
        <w:spacing w:line="360" w:lineRule="auto"/>
        <w:jc w:val="both"/>
        <w:rPr>
          <w:sz w:val="24"/>
          <w:szCs w:val="24"/>
          <w:lang w:val="pl-PL"/>
        </w:rPr>
      </w:pPr>
      <w:r>
        <w:rPr>
          <w:sz w:val="24"/>
          <w:szCs w:val="24"/>
          <w:lang w:val="pl-PL"/>
        </w:rPr>
        <w:t>Monochromatyczny r</w:t>
      </w:r>
      <w:r w:rsidR="007C6EB3">
        <w:rPr>
          <w:sz w:val="24"/>
          <w:szCs w:val="24"/>
          <w:lang w:val="pl-PL"/>
        </w:rPr>
        <w:t>ysunek przedstawia pięć męskich postaci w długich</w:t>
      </w:r>
      <w:r w:rsidR="00672BFC">
        <w:rPr>
          <w:sz w:val="24"/>
          <w:szCs w:val="24"/>
          <w:lang w:val="pl-PL"/>
        </w:rPr>
        <w:t xml:space="preserve"> czarnych</w:t>
      </w:r>
      <w:r w:rsidR="007C6EB3">
        <w:rPr>
          <w:sz w:val="24"/>
          <w:szCs w:val="24"/>
          <w:lang w:val="pl-PL"/>
        </w:rPr>
        <w:t xml:space="preserve"> strojach. W centralnej części szkicu stoi czteroosobowa grupka Żydów zróżnicowanego wzrostu. Rysy ich twarzy nakreślono ostrymi, krótkimi pociągnięciami, co </w:t>
      </w:r>
      <w:r w:rsidR="00B0039B">
        <w:rPr>
          <w:sz w:val="24"/>
          <w:szCs w:val="24"/>
          <w:lang w:val="pl-PL"/>
        </w:rPr>
        <w:t>przy</w:t>
      </w:r>
      <w:r w:rsidR="007C6EB3">
        <w:rPr>
          <w:sz w:val="24"/>
          <w:szCs w:val="24"/>
          <w:lang w:val="pl-PL"/>
        </w:rPr>
        <w:t>daje im surow</w:t>
      </w:r>
      <w:r w:rsidR="00B0039B">
        <w:rPr>
          <w:sz w:val="24"/>
          <w:szCs w:val="24"/>
          <w:lang w:val="pl-PL"/>
        </w:rPr>
        <w:t>ego wyglądu</w:t>
      </w:r>
      <w:r w:rsidR="007C6EB3">
        <w:rPr>
          <w:sz w:val="24"/>
          <w:szCs w:val="24"/>
          <w:lang w:val="pl-PL"/>
        </w:rPr>
        <w:t xml:space="preserve">. Mężczyźni mają na głowach </w:t>
      </w:r>
      <w:r w:rsidR="00A8302D">
        <w:rPr>
          <w:sz w:val="24"/>
          <w:szCs w:val="24"/>
          <w:lang w:val="pl-PL"/>
        </w:rPr>
        <w:t xml:space="preserve">przypominających </w:t>
      </w:r>
      <w:r w:rsidR="007C6EB3">
        <w:rPr>
          <w:sz w:val="24"/>
          <w:szCs w:val="24"/>
          <w:lang w:val="pl-PL"/>
        </w:rPr>
        <w:t xml:space="preserve">kaptury. </w:t>
      </w:r>
      <w:r w:rsidR="000D1500">
        <w:rPr>
          <w:sz w:val="24"/>
          <w:szCs w:val="24"/>
          <w:lang w:val="pl-PL"/>
        </w:rPr>
        <w:t xml:space="preserve">Usta mają szeroko otwarte, jak gdyby </w:t>
      </w:r>
      <w:r w:rsidR="00837686">
        <w:rPr>
          <w:sz w:val="24"/>
          <w:szCs w:val="24"/>
          <w:lang w:val="pl-PL"/>
        </w:rPr>
        <w:t>zostali uchwyceni</w:t>
      </w:r>
      <w:r w:rsidR="000D1500">
        <w:rPr>
          <w:sz w:val="24"/>
          <w:szCs w:val="24"/>
          <w:lang w:val="pl-PL"/>
        </w:rPr>
        <w:t xml:space="preserve"> podczas śpiewania</w:t>
      </w:r>
      <w:r w:rsidR="00837686">
        <w:rPr>
          <w:sz w:val="24"/>
          <w:szCs w:val="24"/>
          <w:lang w:val="pl-PL"/>
        </w:rPr>
        <w:t>. I</w:t>
      </w:r>
      <w:r w:rsidR="000D1500">
        <w:rPr>
          <w:sz w:val="24"/>
          <w:szCs w:val="24"/>
          <w:lang w:val="pl-PL"/>
        </w:rPr>
        <w:t>ch</w:t>
      </w:r>
      <w:r w:rsidR="00B824D7">
        <w:rPr>
          <w:sz w:val="24"/>
          <w:szCs w:val="24"/>
          <w:lang w:val="pl-PL"/>
        </w:rPr>
        <w:t xml:space="preserve"> </w:t>
      </w:r>
      <w:r w:rsidR="007C6EB3">
        <w:rPr>
          <w:sz w:val="24"/>
          <w:szCs w:val="24"/>
          <w:lang w:val="pl-PL"/>
        </w:rPr>
        <w:t xml:space="preserve">dłonie </w:t>
      </w:r>
      <w:r w:rsidR="00837686">
        <w:rPr>
          <w:sz w:val="24"/>
          <w:szCs w:val="24"/>
          <w:lang w:val="pl-PL"/>
        </w:rPr>
        <w:t>są</w:t>
      </w:r>
      <w:r w:rsidR="007C6EB3">
        <w:rPr>
          <w:sz w:val="24"/>
          <w:szCs w:val="24"/>
          <w:lang w:val="pl-PL"/>
        </w:rPr>
        <w:t xml:space="preserve"> złożone jak do modlitwy</w:t>
      </w:r>
      <w:r w:rsidR="00B824D7">
        <w:rPr>
          <w:sz w:val="24"/>
          <w:szCs w:val="24"/>
          <w:lang w:val="pl-PL"/>
        </w:rPr>
        <w:t>.</w:t>
      </w:r>
    </w:p>
    <w:p w14:paraId="62D70254" w14:textId="2B9FFAB9" w:rsidR="007C6EB3" w:rsidRDefault="00266CAF" w:rsidP="007C6EB3">
      <w:pPr>
        <w:spacing w:line="360" w:lineRule="auto"/>
        <w:jc w:val="both"/>
        <w:rPr>
          <w:sz w:val="24"/>
          <w:szCs w:val="24"/>
          <w:lang w:val="pl-PL"/>
        </w:rPr>
      </w:pPr>
      <w:r>
        <w:rPr>
          <w:sz w:val="24"/>
          <w:szCs w:val="24"/>
          <w:lang w:val="pl-PL"/>
        </w:rPr>
        <w:t>Po prawej stronie rysunku, tuż przy krawędzi kartki,</w:t>
      </w:r>
      <w:r w:rsidR="00281521">
        <w:rPr>
          <w:sz w:val="24"/>
          <w:szCs w:val="24"/>
          <w:lang w:val="pl-PL"/>
        </w:rPr>
        <w:t xml:space="preserve"> </w:t>
      </w:r>
      <w:r>
        <w:rPr>
          <w:sz w:val="24"/>
          <w:szCs w:val="24"/>
          <w:lang w:val="pl-PL"/>
        </w:rPr>
        <w:t>stoi nieznacznie oddalony od grupki piąty mężczyzna. Rysy jego twarzy są najwyraźniejsze</w:t>
      </w:r>
      <w:r w:rsidR="00837686">
        <w:rPr>
          <w:sz w:val="24"/>
          <w:szCs w:val="24"/>
          <w:lang w:val="pl-PL"/>
        </w:rPr>
        <w:t>. P</w:t>
      </w:r>
      <w:r>
        <w:rPr>
          <w:sz w:val="24"/>
          <w:szCs w:val="24"/>
          <w:lang w:val="pl-PL"/>
        </w:rPr>
        <w:t xml:space="preserve">rzygląda się szeroko otwartymi oczami swoim towarzyszom, </w:t>
      </w:r>
      <w:r w:rsidR="00837686">
        <w:rPr>
          <w:sz w:val="24"/>
          <w:szCs w:val="24"/>
          <w:lang w:val="pl-PL"/>
        </w:rPr>
        <w:t xml:space="preserve">a jego </w:t>
      </w:r>
      <w:r>
        <w:rPr>
          <w:sz w:val="24"/>
          <w:szCs w:val="24"/>
          <w:lang w:val="pl-PL"/>
        </w:rPr>
        <w:t xml:space="preserve">usta </w:t>
      </w:r>
      <w:r w:rsidR="00837686">
        <w:rPr>
          <w:sz w:val="24"/>
          <w:szCs w:val="24"/>
          <w:lang w:val="pl-PL"/>
        </w:rPr>
        <w:t>są</w:t>
      </w:r>
      <w:r>
        <w:rPr>
          <w:sz w:val="24"/>
          <w:szCs w:val="24"/>
          <w:lang w:val="pl-PL"/>
        </w:rPr>
        <w:t xml:space="preserve"> zamknięte.</w:t>
      </w:r>
      <w:r w:rsidR="00837686">
        <w:rPr>
          <w:sz w:val="24"/>
          <w:szCs w:val="24"/>
          <w:lang w:val="pl-PL"/>
        </w:rPr>
        <w:t xml:space="preserve"> </w:t>
      </w:r>
      <w:r>
        <w:rPr>
          <w:sz w:val="24"/>
          <w:szCs w:val="24"/>
          <w:lang w:val="pl-PL"/>
        </w:rPr>
        <w:t>Ubrany jest w długą, czarną szatę. Na głowie nosi czapkę.</w:t>
      </w:r>
    </w:p>
    <w:p w14:paraId="6D814720" w14:textId="59BB9737" w:rsidR="00266CAF" w:rsidRPr="00837686" w:rsidRDefault="00266CAF" w:rsidP="007C6EB3">
      <w:pPr>
        <w:spacing w:line="360" w:lineRule="auto"/>
        <w:jc w:val="both"/>
        <w:rPr>
          <w:sz w:val="24"/>
          <w:szCs w:val="24"/>
          <w:lang w:val="pl-PL"/>
        </w:rPr>
      </w:pPr>
      <w:r>
        <w:rPr>
          <w:sz w:val="24"/>
          <w:szCs w:val="24"/>
          <w:lang w:val="pl-PL"/>
        </w:rPr>
        <w:t>Rewers rysunku przedstawi</w:t>
      </w:r>
      <w:r w:rsidR="00B824D7">
        <w:rPr>
          <w:sz w:val="24"/>
          <w:szCs w:val="24"/>
          <w:lang w:val="pl-PL"/>
        </w:rPr>
        <w:t xml:space="preserve">a </w:t>
      </w:r>
      <w:r w:rsidR="00B824D7" w:rsidRPr="00837686">
        <w:rPr>
          <w:sz w:val="24"/>
          <w:szCs w:val="24"/>
          <w:lang w:val="pl-PL"/>
        </w:rPr>
        <w:t>postaci kontrastujące z sylwetkami Żydów.</w:t>
      </w:r>
      <w:r w:rsidR="00837686">
        <w:rPr>
          <w:sz w:val="24"/>
          <w:szCs w:val="24"/>
          <w:lang w:val="pl-PL"/>
        </w:rPr>
        <w:t xml:space="preserve"> </w:t>
      </w:r>
      <w:r w:rsidR="00B824D7" w:rsidRPr="00837686">
        <w:rPr>
          <w:sz w:val="24"/>
          <w:szCs w:val="24"/>
          <w:lang w:val="pl-PL"/>
        </w:rPr>
        <w:t>W trzech rzędach kobiety w różnym wieku ubrane w modne europejskie stroje z przełomu XIX i XX wieku.</w:t>
      </w:r>
    </w:p>
    <w:p w14:paraId="13928513" w14:textId="6B688C25" w:rsidR="00F7201E" w:rsidRDefault="00F7201E" w:rsidP="007C6EB3">
      <w:pPr>
        <w:spacing w:line="360" w:lineRule="auto"/>
        <w:jc w:val="both"/>
        <w:rPr>
          <w:sz w:val="24"/>
          <w:szCs w:val="24"/>
          <w:lang w:val="pl-PL"/>
        </w:rPr>
      </w:pPr>
      <w:r>
        <w:rPr>
          <w:sz w:val="24"/>
          <w:szCs w:val="24"/>
          <w:lang w:val="pl-PL"/>
        </w:rPr>
        <w:t>W najwyższym rzędzie naszkicow</w:t>
      </w:r>
      <w:r w:rsidR="00837686">
        <w:rPr>
          <w:sz w:val="24"/>
          <w:szCs w:val="24"/>
          <w:lang w:val="pl-PL"/>
        </w:rPr>
        <w:t>anych zostało</w:t>
      </w:r>
      <w:r>
        <w:rPr>
          <w:sz w:val="24"/>
          <w:szCs w:val="24"/>
          <w:lang w:val="pl-PL"/>
        </w:rPr>
        <w:t xml:space="preserve"> </w:t>
      </w:r>
      <w:r w:rsidR="00B7452D">
        <w:rPr>
          <w:sz w:val="24"/>
          <w:szCs w:val="24"/>
          <w:lang w:val="pl-PL"/>
        </w:rPr>
        <w:t>czarnym</w:t>
      </w:r>
      <w:r w:rsidR="00837686">
        <w:rPr>
          <w:sz w:val="24"/>
          <w:szCs w:val="24"/>
          <w:lang w:val="pl-PL"/>
        </w:rPr>
        <w:t xml:space="preserve"> </w:t>
      </w:r>
      <w:r>
        <w:rPr>
          <w:sz w:val="24"/>
          <w:szCs w:val="24"/>
          <w:lang w:val="pl-PL"/>
        </w:rPr>
        <w:t xml:space="preserve">tuszem kilka eleganckich staruszek przechadzających się po majaczącej w tle uliczce. Ich przygarbione sylwetki spowite są długimi do ziemi, prostymi sukniami i płaszczami. Poniżej, po lewej stronie </w:t>
      </w:r>
      <w:r w:rsidR="00B0039B">
        <w:rPr>
          <w:sz w:val="24"/>
          <w:szCs w:val="24"/>
          <w:lang w:val="pl-PL"/>
        </w:rPr>
        <w:t>maszeruj</w:t>
      </w:r>
      <w:r w:rsidR="00837686">
        <w:rPr>
          <w:sz w:val="24"/>
          <w:szCs w:val="24"/>
          <w:lang w:val="pl-PL"/>
        </w:rPr>
        <w:t>ący</w:t>
      </w:r>
      <w:r>
        <w:rPr>
          <w:sz w:val="24"/>
          <w:szCs w:val="24"/>
          <w:lang w:val="pl-PL"/>
        </w:rPr>
        <w:t xml:space="preserve"> żołnierz w mundurze oficerskim, z szablą przytroczoną do boku.</w:t>
      </w:r>
    </w:p>
    <w:p w14:paraId="5A8CEF1D" w14:textId="77777777" w:rsidR="00C641D4" w:rsidRDefault="00596F69" w:rsidP="00B0039B">
      <w:pPr>
        <w:spacing w:line="360" w:lineRule="auto"/>
        <w:jc w:val="both"/>
        <w:rPr>
          <w:sz w:val="24"/>
          <w:szCs w:val="24"/>
          <w:lang w:val="pl-PL"/>
        </w:rPr>
      </w:pPr>
      <w:r>
        <w:rPr>
          <w:sz w:val="24"/>
          <w:szCs w:val="24"/>
          <w:lang w:val="pl-PL"/>
        </w:rPr>
        <w:t xml:space="preserve">W </w:t>
      </w:r>
      <w:r w:rsidR="00837686">
        <w:rPr>
          <w:sz w:val="24"/>
          <w:szCs w:val="24"/>
          <w:lang w:val="pl-PL"/>
        </w:rPr>
        <w:t>ś</w:t>
      </w:r>
      <w:r w:rsidR="00F7201E">
        <w:rPr>
          <w:sz w:val="24"/>
          <w:szCs w:val="24"/>
          <w:lang w:val="pl-PL"/>
        </w:rPr>
        <w:t>rodkowy</w:t>
      </w:r>
      <w:r>
        <w:rPr>
          <w:sz w:val="24"/>
          <w:szCs w:val="24"/>
          <w:lang w:val="pl-PL"/>
        </w:rPr>
        <w:t>m rzędzie</w:t>
      </w:r>
      <w:r w:rsidR="00F7201E">
        <w:rPr>
          <w:sz w:val="24"/>
          <w:szCs w:val="24"/>
          <w:lang w:val="pl-PL"/>
        </w:rPr>
        <w:t xml:space="preserve"> sześć młodych kobiet w podkreślających ich smukłe talie sukniach. Każda nosi na głowie modny kapelusik. Pośrodku rzędu przebija się głowa kobiety przechadzającej się po pierwszym planie, wyraźnie większej niż reszta postaci. Jej twarz zwrócona jest w lewą stronę, zaś upięte wysoko w kok włosy wieńczy efektowny czepek ze sterczącym do góry zdobieniem.</w:t>
      </w:r>
    </w:p>
    <w:p w14:paraId="1AD30DDA" w14:textId="0256E49C" w:rsidR="008A51DD" w:rsidRDefault="00F7201E" w:rsidP="00B0039B">
      <w:pPr>
        <w:spacing w:line="360" w:lineRule="auto"/>
        <w:jc w:val="both"/>
        <w:rPr>
          <w:sz w:val="24"/>
          <w:szCs w:val="24"/>
          <w:lang w:val="pl-PL"/>
        </w:rPr>
      </w:pPr>
      <w:r>
        <w:rPr>
          <w:sz w:val="24"/>
          <w:szCs w:val="24"/>
          <w:lang w:val="pl-PL"/>
        </w:rPr>
        <w:lastRenderedPageBreak/>
        <w:t>Najniższy rząd kobiecych postaci, na dole kartki,</w:t>
      </w:r>
      <w:r w:rsidR="00EB448D">
        <w:rPr>
          <w:sz w:val="24"/>
          <w:szCs w:val="24"/>
          <w:lang w:val="pl-PL"/>
        </w:rPr>
        <w:t xml:space="preserve"> to zarys czterech sylwetek. P</w:t>
      </w:r>
      <w:r>
        <w:rPr>
          <w:sz w:val="24"/>
          <w:szCs w:val="24"/>
          <w:lang w:val="pl-PL"/>
        </w:rPr>
        <w:t>o lewej stronie dziewczyna o twarzy skrytej w cieniu ronda kapelusza trzyma poły swej bufiastej sukni. Obok niej popiersie kobiety o orlim nosie</w:t>
      </w:r>
      <w:r w:rsidR="00837686">
        <w:rPr>
          <w:sz w:val="24"/>
          <w:szCs w:val="24"/>
          <w:lang w:val="pl-PL"/>
        </w:rPr>
        <w:t xml:space="preserve"> i obfitym biuście</w:t>
      </w:r>
      <w:r>
        <w:rPr>
          <w:sz w:val="24"/>
          <w:szCs w:val="24"/>
          <w:lang w:val="pl-PL"/>
        </w:rPr>
        <w:t>, zwróconej w lewą stronę</w:t>
      </w:r>
      <w:r w:rsidR="00837686">
        <w:rPr>
          <w:sz w:val="24"/>
          <w:szCs w:val="24"/>
          <w:lang w:val="pl-PL"/>
        </w:rPr>
        <w:t>.</w:t>
      </w:r>
    </w:p>
    <w:p w14:paraId="4D82619E" w14:textId="3AF29E9F" w:rsidR="00C7232E" w:rsidRPr="00B0039B" w:rsidRDefault="00F7201E" w:rsidP="00B0039B">
      <w:pPr>
        <w:spacing w:line="360" w:lineRule="auto"/>
        <w:jc w:val="both"/>
        <w:rPr>
          <w:sz w:val="24"/>
          <w:szCs w:val="24"/>
          <w:lang w:val="pl-PL"/>
        </w:rPr>
      </w:pPr>
      <w:r>
        <w:rPr>
          <w:sz w:val="24"/>
          <w:szCs w:val="24"/>
          <w:lang w:val="pl-PL"/>
        </w:rPr>
        <w:t xml:space="preserve">Wysoki kołnierz sukni zakrywa </w:t>
      </w:r>
      <w:r w:rsidR="00B0039B">
        <w:rPr>
          <w:sz w:val="24"/>
          <w:szCs w:val="24"/>
          <w:lang w:val="pl-PL"/>
        </w:rPr>
        <w:t xml:space="preserve">jej </w:t>
      </w:r>
      <w:r>
        <w:rPr>
          <w:sz w:val="24"/>
          <w:szCs w:val="24"/>
          <w:lang w:val="pl-PL"/>
        </w:rPr>
        <w:t>policzki</w:t>
      </w:r>
      <w:r w:rsidR="000C7E86">
        <w:rPr>
          <w:sz w:val="24"/>
          <w:szCs w:val="24"/>
          <w:lang w:val="pl-PL"/>
        </w:rPr>
        <w:t>. Nieco bardziej na prawo zarys kobiecej głowy z lewego profilu, z upiętym wysoko kokiem i kędzierzawą grzywką opadającą na czoło. W prawym dolnym rogu szkicu narysowana niedokładnie groteskowa sylwetka kobiety</w:t>
      </w:r>
      <w:r w:rsidR="00837686">
        <w:rPr>
          <w:sz w:val="24"/>
          <w:szCs w:val="24"/>
          <w:lang w:val="pl-PL"/>
        </w:rPr>
        <w:t xml:space="preserve">. Ma nienaturalnie </w:t>
      </w:r>
      <w:r w:rsidR="000C7E86">
        <w:rPr>
          <w:sz w:val="24"/>
          <w:szCs w:val="24"/>
          <w:lang w:val="pl-PL"/>
        </w:rPr>
        <w:t>wąsk</w:t>
      </w:r>
      <w:r w:rsidR="00837686">
        <w:rPr>
          <w:sz w:val="24"/>
          <w:szCs w:val="24"/>
          <w:lang w:val="pl-PL"/>
        </w:rPr>
        <w:t>ą</w:t>
      </w:r>
      <w:r w:rsidR="000C7E86">
        <w:rPr>
          <w:sz w:val="24"/>
          <w:szCs w:val="24"/>
          <w:lang w:val="pl-PL"/>
        </w:rPr>
        <w:t>, ściśnięt</w:t>
      </w:r>
      <w:r w:rsidR="00837686">
        <w:rPr>
          <w:sz w:val="24"/>
          <w:szCs w:val="24"/>
          <w:lang w:val="pl-PL"/>
        </w:rPr>
        <w:t>ą</w:t>
      </w:r>
      <w:r w:rsidR="000C7E86">
        <w:rPr>
          <w:sz w:val="24"/>
          <w:szCs w:val="24"/>
          <w:lang w:val="pl-PL"/>
        </w:rPr>
        <w:t xml:space="preserve"> paskiem tali</w:t>
      </w:r>
      <w:r w:rsidR="00837686">
        <w:rPr>
          <w:sz w:val="24"/>
          <w:szCs w:val="24"/>
          <w:lang w:val="pl-PL"/>
        </w:rPr>
        <w:t>ę</w:t>
      </w:r>
      <w:r w:rsidR="000C7E86">
        <w:rPr>
          <w:sz w:val="24"/>
          <w:szCs w:val="24"/>
          <w:lang w:val="pl-PL"/>
        </w:rPr>
        <w:t>, patykowat</w:t>
      </w:r>
      <w:r w:rsidR="00837686">
        <w:rPr>
          <w:sz w:val="24"/>
          <w:szCs w:val="24"/>
          <w:lang w:val="pl-PL"/>
        </w:rPr>
        <w:t>e</w:t>
      </w:r>
      <w:r w:rsidR="000C7E86">
        <w:rPr>
          <w:sz w:val="24"/>
          <w:szCs w:val="24"/>
          <w:lang w:val="pl-PL"/>
        </w:rPr>
        <w:t xml:space="preserve"> rę</w:t>
      </w:r>
      <w:r w:rsidR="00837686">
        <w:rPr>
          <w:sz w:val="24"/>
          <w:szCs w:val="24"/>
          <w:lang w:val="pl-PL"/>
        </w:rPr>
        <w:t>ce</w:t>
      </w:r>
      <w:r w:rsidR="000C7E86">
        <w:rPr>
          <w:sz w:val="24"/>
          <w:szCs w:val="24"/>
          <w:lang w:val="pl-PL"/>
        </w:rPr>
        <w:t xml:space="preserve"> i niedokończon</w:t>
      </w:r>
      <w:r w:rsidR="00837686">
        <w:rPr>
          <w:sz w:val="24"/>
          <w:szCs w:val="24"/>
          <w:lang w:val="pl-PL"/>
        </w:rPr>
        <w:t>e</w:t>
      </w:r>
      <w:r w:rsidR="000C7E86">
        <w:rPr>
          <w:sz w:val="24"/>
          <w:szCs w:val="24"/>
          <w:lang w:val="pl-PL"/>
        </w:rPr>
        <w:t xml:space="preserve"> nog</w:t>
      </w:r>
      <w:r w:rsidR="00837686">
        <w:rPr>
          <w:sz w:val="24"/>
          <w:szCs w:val="24"/>
          <w:lang w:val="pl-PL"/>
        </w:rPr>
        <w:t>i</w:t>
      </w:r>
      <w:r w:rsidR="000C7E86">
        <w:rPr>
          <w:sz w:val="24"/>
          <w:szCs w:val="24"/>
          <w:lang w:val="pl-PL"/>
        </w:rPr>
        <w:t>.</w:t>
      </w:r>
    </w:p>
    <w:sectPr w:rsidR="00C7232E" w:rsidRPr="00B0039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DD1"/>
    <w:rsid w:val="00046ED5"/>
    <w:rsid w:val="000C7E86"/>
    <w:rsid w:val="000D1500"/>
    <w:rsid w:val="000D1F8D"/>
    <w:rsid w:val="000F138B"/>
    <w:rsid w:val="00130268"/>
    <w:rsid w:val="001B7012"/>
    <w:rsid w:val="001D1909"/>
    <w:rsid w:val="00250DD3"/>
    <w:rsid w:val="00266CAF"/>
    <w:rsid w:val="00281521"/>
    <w:rsid w:val="002B4047"/>
    <w:rsid w:val="00316CB9"/>
    <w:rsid w:val="00390267"/>
    <w:rsid w:val="00425E2D"/>
    <w:rsid w:val="00596F69"/>
    <w:rsid w:val="005C1D78"/>
    <w:rsid w:val="005F430E"/>
    <w:rsid w:val="006665C0"/>
    <w:rsid w:val="00672BFC"/>
    <w:rsid w:val="006A2D7D"/>
    <w:rsid w:val="0073066B"/>
    <w:rsid w:val="00742222"/>
    <w:rsid w:val="007A4998"/>
    <w:rsid w:val="007C6EB3"/>
    <w:rsid w:val="00837686"/>
    <w:rsid w:val="00843C5E"/>
    <w:rsid w:val="008A51DD"/>
    <w:rsid w:val="00952DD1"/>
    <w:rsid w:val="009C051F"/>
    <w:rsid w:val="00A372B4"/>
    <w:rsid w:val="00A8302D"/>
    <w:rsid w:val="00B0039B"/>
    <w:rsid w:val="00B7452D"/>
    <w:rsid w:val="00B824D7"/>
    <w:rsid w:val="00BD21CC"/>
    <w:rsid w:val="00BF0CCB"/>
    <w:rsid w:val="00C34C94"/>
    <w:rsid w:val="00C641D4"/>
    <w:rsid w:val="00C7232E"/>
    <w:rsid w:val="00C73037"/>
    <w:rsid w:val="00CD5568"/>
    <w:rsid w:val="00D21D62"/>
    <w:rsid w:val="00D6064C"/>
    <w:rsid w:val="00E06E62"/>
    <w:rsid w:val="00E51C75"/>
    <w:rsid w:val="00EB448D"/>
    <w:rsid w:val="00F72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5BCDC"/>
  <w15:docId w15:val="{B279AC69-6582-462C-91DA-B047688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6EB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0D1500"/>
    <w:pPr>
      <w:spacing w:after="0" w:line="240" w:lineRule="auto"/>
    </w:pPr>
  </w:style>
  <w:style w:type="character" w:styleId="Odwoaniedokomentarza">
    <w:name w:val="annotation reference"/>
    <w:basedOn w:val="Domylnaczcionkaakapitu"/>
    <w:uiPriority w:val="99"/>
    <w:semiHidden/>
    <w:unhideWhenUsed/>
    <w:rsid w:val="000D1500"/>
    <w:rPr>
      <w:sz w:val="16"/>
      <w:szCs w:val="16"/>
    </w:rPr>
  </w:style>
  <w:style w:type="paragraph" w:styleId="Tekstkomentarza">
    <w:name w:val="annotation text"/>
    <w:basedOn w:val="Normalny"/>
    <w:link w:val="TekstkomentarzaZnak"/>
    <w:uiPriority w:val="99"/>
    <w:unhideWhenUsed/>
    <w:rsid w:val="000D1500"/>
    <w:pPr>
      <w:spacing w:line="240" w:lineRule="auto"/>
    </w:pPr>
    <w:rPr>
      <w:sz w:val="20"/>
      <w:szCs w:val="20"/>
    </w:rPr>
  </w:style>
  <w:style w:type="character" w:customStyle="1" w:styleId="TekstkomentarzaZnak">
    <w:name w:val="Tekst komentarza Znak"/>
    <w:basedOn w:val="Domylnaczcionkaakapitu"/>
    <w:link w:val="Tekstkomentarza"/>
    <w:uiPriority w:val="99"/>
    <w:rsid w:val="000D1500"/>
    <w:rPr>
      <w:sz w:val="20"/>
      <w:szCs w:val="20"/>
    </w:rPr>
  </w:style>
  <w:style w:type="paragraph" w:styleId="Tematkomentarza">
    <w:name w:val="annotation subject"/>
    <w:basedOn w:val="Tekstkomentarza"/>
    <w:next w:val="Tekstkomentarza"/>
    <w:link w:val="TematkomentarzaZnak"/>
    <w:uiPriority w:val="99"/>
    <w:semiHidden/>
    <w:unhideWhenUsed/>
    <w:rsid w:val="000D1500"/>
    <w:rPr>
      <w:b/>
      <w:bCs/>
    </w:rPr>
  </w:style>
  <w:style w:type="character" w:customStyle="1" w:styleId="TematkomentarzaZnak">
    <w:name w:val="Temat komentarza Znak"/>
    <w:basedOn w:val="TekstkomentarzaZnak"/>
    <w:link w:val="Tematkomentarza"/>
    <w:uiPriority w:val="99"/>
    <w:semiHidden/>
    <w:rsid w:val="000D15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2854">
      <w:bodyDiv w:val="1"/>
      <w:marLeft w:val="0"/>
      <w:marRight w:val="0"/>
      <w:marTop w:val="0"/>
      <w:marBottom w:val="0"/>
      <w:divBdr>
        <w:top w:val="none" w:sz="0" w:space="0" w:color="auto"/>
        <w:left w:val="none" w:sz="0" w:space="0" w:color="auto"/>
        <w:bottom w:val="none" w:sz="0" w:space="0" w:color="auto"/>
        <w:right w:val="none" w:sz="0" w:space="0" w:color="auto"/>
      </w:divBdr>
    </w:div>
    <w:div w:id="17388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367</Words>
  <Characters>2092</Characters>
  <Application>Microsoft Office Word</Application>
  <DocSecurity>0</DocSecurity>
  <Lines>17</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pippin</dc:creator>
  <cp:keywords/>
  <dc:description/>
  <cp:lastModifiedBy>Elitebook</cp:lastModifiedBy>
  <cp:revision>27</cp:revision>
  <dcterms:created xsi:type="dcterms:W3CDTF">2024-11-01T17:49:00Z</dcterms:created>
  <dcterms:modified xsi:type="dcterms:W3CDTF">2025-02-17T11:20:00Z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87f25-b002-4231-9f69-7a7da971117a_Enabled">
    <vt:lpwstr>true</vt:lpwstr>
  </property>
  <property fmtid="{D5CDD505-2E9C-101B-9397-08002B2CF9AE}" pid="3" name="MSIP_Label_d4387f25-b002-4231-9f69-7a7da971117a_SetDate">
    <vt:lpwstr>2025-01-28T11:58:46Z</vt:lpwstr>
  </property>
  <property fmtid="{D5CDD505-2E9C-101B-9397-08002B2CF9AE}" pid="4" name="MSIP_Label_d4387f25-b002-4231-9f69-7a7da971117a_Method">
    <vt:lpwstr>Standard</vt:lpwstr>
  </property>
  <property fmtid="{D5CDD505-2E9C-101B-9397-08002B2CF9AE}" pid="5" name="MSIP_Label_d4387f25-b002-4231-9f69-7a7da971117a_Name">
    <vt:lpwstr>Ogólne</vt:lpwstr>
  </property>
  <property fmtid="{D5CDD505-2E9C-101B-9397-08002B2CF9AE}" pid="6" name="MSIP_Label_d4387f25-b002-4231-9f69-7a7da971117a_SiteId">
    <vt:lpwstr>406a5ed2-ef1d-4850-97ff-5a2c70965a39</vt:lpwstr>
  </property>
  <property fmtid="{D5CDD505-2E9C-101B-9397-08002B2CF9AE}" pid="7" name="MSIP_Label_d4387f25-b002-4231-9f69-7a7da971117a_ActionId">
    <vt:lpwstr>ff685c00-ee2e-4831-93a1-5498e0bf3f50</vt:lpwstr>
  </property>
  <property fmtid="{D5CDD505-2E9C-101B-9397-08002B2CF9AE}" pid="8" name="MSIP_Label_d4387f25-b002-4231-9f69-7a7da971117a_ContentBits">
    <vt:lpwstr>0</vt:lpwstr>
  </property>
</Properties>
</file>